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32"/>
          <w:szCs w:val="40"/>
        </w:rPr>
      </w:pPr>
      <w:r>
        <w:rPr>
          <w:rFonts w:hint="eastAsia" w:ascii="宋体" w:hAnsi="宋体" w:eastAsia="宋体"/>
          <w:b/>
          <w:bCs/>
          <w:sz w:val="32"/>
          <w:szCs w:val="40"/>
        </w:rPr>
        <w:t>昆明</w:t>
      </w:r>
      <w:r>
        <w:rPr>
          <w:rFonts w:hint="eastAsia" w:ascii="宋体" w:hAnsi="宋体" w:eastAsia="宋体"/>
          <w:b/>
          <w:bCs/>
          <w:sz w:val="32"/>
          <w:szCs w:val="40"/>
          <w:lang w:val="en-US" w:eastAsia="zh-CN"/>
        </w:rPr>
        <w:t>理工</w:t>
      </w:r>
      <w:r>
        <w:rPr>
          <w:rFonts w:hint="eastAsia" w:ascii="宋体" w:hAnsi="宋体" w:eastAsia="宋体"/>
          <w:b/>
          <w:bCs/>
          <w:sz w:val="32"/>
          <w:szCs w:val="40"/>
        </w:rPr>
        <w:t>大学</w:t>
      </w:r>
      <w:r>
        <w:rPr>
          <w:rFonts w:hint="eastAsia" w:ascii="宋体" w:hAnsi="宋体" w:eastAsia="宋体"/>
          <w:b/>
          <w:bCs/>
          <w:sz w:val="32"/>
          <w:szCs w:val="40"/>
          <w:lang w:val="en-US" w:eastAsia="zh-CN"/>
        </w:rPr>
        <w:t>附属安宁市</w:t>
      </w:r>
      <w:r>
        <w:rPr>
          <w:rFonts w:hint="eastAsia" w:ascii="宋体" w:hAnsi="宋体" w:eastAsia="宋体"/>
          <w:b/>
          <w:bCs/>
          <w:sz w:val="32"/>
          <w:szCs w:val="40"/>
        </w:rPr>
        <w:t>第</w:t>
      </w:r>
      <w:r>
        <w:rPr>
          <w:rFonts w:hint="eastAsia" w:ascii="宋体" w:hAnsi="宋体" w:eastAsia="宋体"/>
          <w:b/>
          <w:bCs/>
          <w:sz w:val="32"/>
          <w:szCs w:val="40"/>
          <w:lang w:val="en-US" w:eastAsia="zh-CN"/>
        </w:rPr>
        <w:t>一人民</w:t>
      </w:r>
      <w:r>
        <w:rPr>
          <w:rFonts w:hint="eastAsia" w:ascii="宋体" w:hAnsi="宋体" w:eastAsia="宋体"/>
          <w:b/>
          <w:bCs/>
          <w:sz w:val="32"/>
          <w:szCs w:val="40"/>
        </w:rPr>
        <w:t>医院</w:t>
      </w:r>
      <w:r>
        <w:rPr>
          <w:rFonts w:hint="eastAsia" w:ascii="宋体" w:hAnsi="宋体" w:eastAsia="宋体"/>
          <w:b/>
          <w:bCs/>
          <w:sz w:val="32"/>
          <w:szCs w:val="40"/>
          <w:lang w:val="en-US" w:eastAsia="zh-CN"/>
        </w:rPr>
        <w:t>疼痛</w:t>
      </w:r>
      <w:r>
        <w:rPr>
          <w:rFonts w:hint="eastAsia" w:ascii="宋体" w:hAnsi="宋体" w:eastAsia="宋体"/>
          <w:b/>
          <w:bCs/>
          <w:sz w:val="32"/>
          <w:szCs w:val="40"/>
        </w:rPr>
        <w:t>科</w:t>
      </w:r>
    </w:p>
    <w:p>
      <w:pPr>
        <w:spacing w:line="360" w:lineRule="auto"/>
        <w:jc w:val="center"/>
        <w:rPr>
          <w:rFonts w:ascii="宋体" w:hAnsi="宋体" w:eastAsia="宋体"/>
          <w:b/>
          <w:bCs/>
          <w:sz w:val="32"/>
          <w:szCs w:val="40"/>
        </w:rPr>
      </w:pPr>
      <w:r>
        <w:rPr>
          <w:rFonts w:hint="eastAsia" w:ascii="宋体" w:hAnsi="宋体" w:eastAsia="宋体"/>
          <w:b/>
          <w:bCs/>
          <w:sz w:val="32"/>
          <w:szCs w:val="40"/>
        </w:rPr>
        <w:t>限制</w:t>
      </w:r>
      <w:r>
        <w:rPr>
          <w:rFonts w:hint="eastAsia" w:ascii="宋体" w:hAnsi="宋体" w:eastAsia="宋体"/>
          <w:b/>
          <w:bCs/>
          <w:sz w:val="32"/>
          <w:szCs w:val="40"/>
          <w:lang w:val="en-US" w:eastAsia="zh-CN"/>
        </w:rPr>
        <w:t>类</w:t>
      </w:r>
      <w:r>
        <w:rPr>
          <w:rFonts w:hint="eastAsia" w:ascii="宋体" w:hAnsi="宋体" w:eastAsia="宋体"/>
          <w:b/>
          <w:bCs/>
          <w:sz w:val="32"/>
          <w:szCs w:val="40"/>
        </w:rPr>
        <w:t>技术培训管理办法</w:t>
      </w:r>
    </w:p>
    <w:p>
      <w:pPr>
        <w:spacing w:line="360" w:lineRule="auto"/>
        <w:ind w:firstLine="560" w:firstLineChars="200"/>
        <w:rPr>
          <w:rFonts w:ascii="宋体" w:hAnsi="宋体" w:eastAsia="宋体"/>
          <w:sz w:val="28"/>
          <w:szCs w:val="36"/>
        </w:rPr>
      </w:pPr>
      <w:r>
        <w:rPr>
          <w:rFonts w:ascii="宋体" w:hAnsi="宋体" w:eastAsia="宋体"/>
          <w:sz w:val="28"/>
          <w:szCs w:val="36"/>
        </w:rPr>
        <w:t>为进一步加强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疼痛</w:t>
      </w:r>
      <w:r>
        <w:rPr>
          <w:rFonts w:hint="eastAsia" w:ascii="宋体" w:hAnsi="宋体" w:eastAsia="宋体"/>
          <w:sz w:val="28"/>
          <w:szCs w:val="36"/>
        </w:rPr>
        <w:t>科限制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类</w:t>
      </w:r>
      <w:r>
        <w:rPr>
          <w:rFonts w:hint="eastAsia" w:ascii="宋体" w:hAnsi="宋体" w:eastAsia="宋体"/>
          <w:sz w:val="28"/>
          <w:szCs w:val="36"/>
        </w:rPr>
        <w:t>技术培训</w:t>
      </w:r>
      <w:r>
        <w:rPr>
          <w:rFonts w:ascii="宋体" w:hAnsi="宋体" w:eastAsia="宋体"/>
          <w:sz w:val="28"/>
          <w:szCs w:val="36"/>
        </w:rPr>
        <w:t>人</w:t>
      </w:r>
      <w:r>
        <w:rPr>
          <w:rFonts w:hint="eastAsia" w:ascii="宋体" w:hAnsi="宋体" w:eastAsia="宋体"/>
          <w:sz w:val="28"/>
          <w:szCs w:val="36"/>
        </w:rPr>
        <w:t>导师及学员</w:t>
      </w:r>
      <w:r>
        <w:rPr>
          <w:rFonts w:ascii="宋体" w:hAnsi="宋体" w:eastAsia="宋体"/>
          <w:sz w:val="28"/>
          <w:szCs w:val="36"/>
        </w:rPr>
        <w:t>管理、提高</w:t>
      </w:r>
      <w:r>
        <w:rPr>
          <w:rFonts w:hint="eastAsia" w:ascii="宋体" w:hAnsi="宋体" w:eastAsia="宋体"/>
          <w:sz w:val="28"/>
          <w:szCs w:val="36"/>
        </w:rPr>
        <w:t>培训</w:t>
      </w:r>
      <w:r>
        <w:rPr>
          <w:rFonts w:ascii="宋体" w:hAnsi="宋体" w:eastAsia="宋体"/>
          <w:sz w:val="28"/>
          <w:szCs w:val="36"/>
        </w:rPr>
        <w:t>学习质量，结合我院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疼痛</w:t>
      </w:r>
      <w:r>
        <w:rPr>
          <w:rFonts w:hint="eastAsia" w:ascii="宋体" w:hAnsi="宋体" w:eastAsia="宋体"/>
          <w:sz w:val="28"/>
          <w:szCs w:val="36"/>
        </w:rPr>
        <w:t>科</w:t>
      </w:r>
      <w:r>
        <w:rPr>
          <w:rFonts w:ascii="宋体" w:hAnsi="宋体" w:eastAsia="宋体"/>
          <w:sz w:val="28"/>
          <w:szCs w:val="36"/>
        </w:rPr>
        <w:t>实际，制定本管理</w:t>
      </w:r>
      <w:r>
        <w:rPr>
          <w:rFonts w:hint="eastAsia" w:ascii="宋体" w:hAnsi="宋体" w:eastAsia="宋体"/>
          <w:sz w:val="28"/>
          <w:szCs w:val="36"/>
        </w:rPr>
        <w:t>办法</w:t>
      </w:r>
      <w:r>
        <w:rPr>
          <w:rFonts w:ascii="宋体" w:hAnsi="宋体" w:eastAsia="宋体"/>
          <w:sz w:val="28"/>
          <w:szCs w:val="36"/>
        </w:rPr>
        <w:t>：</w:t>
      </w: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b/>
          <w:bCs/>
          <w:sz w:val="28"/>
          <w:szCs w:val="36"/>
        </w:rPr>
      </w:pPr>
      <w:r>
        <w:rPr>
          <w:rFonts w:hint="eastAsia" w:ascii="宋体" w:hAnsi="宋体" w:eastAsia="宋体"/>
          <w:b/>
          <w:bCs/>
          <w:sz w:val="28"/>
          <w:szCs w:val="36"/>
        </w:rPr>
        <w:t>培训学员管理办法</w:t>
      </w:r>
    </w:p>
    <w:p>
      <w:pPr>
        <w:pStyle w:val="4"/>
        <w:spacing w:line="360" w:lineRule="auto"/>
        <w:ind w:left="-6" w:firstLine="0" w:firstLineChars="0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1、所有参与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疼痛</w:t>
      </w:r>
      <w:r>
        <w:rPr>
          <w:rFonts w:hint="eastAsia" w:ascii="宋体" w:hAnsi="宋体" w:eastAsia="宋体"/>
          <w:sz w:val="28"/>
          <w:szCs w:val="36"/>
        </w:rPr>
        <w:t>科限制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类脊柱内镜</w:t>
      </w:r>
      <w:r>
        <w:rPr>
          <w:rFonts w:hint="eastAsia" w:ascii="宋体" w:hAnsi="宋体" w:eastAsia="宋体"/>
          <w:sz w:val="28"/>
          <w:szCs w:val="36"/>
        </w:rPr>
        <w:t>诊疗技术的培训学员，均按进修相关制度要求，每期培训时间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不少于三个月</w:t>
      </w:r>
      <w:r>
        <w:rPr>
          <w:rFonts w:hint="eastAsia" w:ascii="宋体" w:hAnsi="宋体" w:eastAsia="宋体"/>
          <w:sz w:val="28"/>
          <w:szCs w:val="36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2、所有培训学员均须</w:t>
      </w:r>
      <w:r>
        <w:rPr>
          <w:rFonts w:ascii="宋体" w:hAnsi="宋体" w:eastAsia="宋体"/>
          <w:sz w:val="28"/>
          <w:szCs w:val="36"/>
        </w:rPr>
        <w:t>严格</w:t>
      </w:r>
      <w:r>
        <w:rPr>
          <w:rFonts w:hint="eastAsia" w:ascii="宋体" w:hAnsi="宋体" w:eastAsia="宋体"/>
          <w:sz w:val="28"/>
          <w:szCs w:val="36"/>
        </w:rPr>
        <w:t>考勤。培训期间</w:t>
      </w:r>
      <w:r>
        <w:rPr>
          <w:rFonts w:ascii="宋体" w:hAnsi="宋体" w:eastAsia="宋体"/>
          <w:sz w:val="28"/>
          <w:szCs w:val="36"/>
        </w:rPr>
        <w:t>如请病假者，须有医院出示的病情证明</w:t>
      </w:r>
      <w:r>
        <w:rPr>
          <w:rFonts w:hint="eastAsia" w:ascii="宋体" w:hAnsi="宋体" w:eastAsia="宋体"/>
          <w:sz w:val="28"/>
          <w:szCs w:val="36"/>
        </w:rPr>
        <w:t>；</w:t>
      </w:r>
      <w:r>
        <w:rPr>
          <w:rFonts w:ascii="宋体" w:hAnsi="宋体" w:eastAsia="宋体"/>
          <w:sz w:val="28"/>
          <w:szCs w:val="36"/>
        </w:rPr>
        <w:t>特殊情况需要请假，须有选送单位</w:t>
      </w:r>
      <w:r>
        <w:rPr>
          <w:rFonts w:hint="eastAsia" w:ascii="宋体" w:hAnsi="宋体" w:eastAsia="宋体"/>
          <w:sz w:val="28"/>
          <w:szCs w:val="36"/>
        </w:rPr>
        <w:t>来</w:t>
      </w:r>
      <w:r>
        <w:rPr>
          <w:rFonts w:ascii="宋体" w:hAnsi="宋体" w:eastAsia="宋体"/>
          <w:sz w:val="28"/>
          <w:szCs w:val="36"/>
        </w:rPr>
        <w:t>函，本人填写请假条，履行相关批准手续。请假三天以内，由科主任审批，请假三天以上，由医务科审批</w:t>
      </w:r>
      <w:r>
        <w:rPr>
          <w:rFonts w:hint="eastAsia" w:ascii="宋体" w:hAnsi="宋体" w:eastAsia="宋体"/>
          <w:sz w:val="28"/>
          <w:szCs w:val="36"/>
        </w:rPr>
        <w:t>。</w:t>
      </w:r>
      <w:r>
        <w:rPr>
          <w:rFonts w:ascii="宋体" w:hAnsi="宋体" w:eastAsia="宋体"/>
          <w:sz w:val="28"/>
          <w:szCs w:val="36"/>
        </w:rPr>
        <w:t>凡病、事假累计超过</w:t>
      </w:r>
      <w:r>
        <w:rPr>
          <w:rFonts w:hint="eastAsia" w:ascii="宋体" w:hAnsi="宋体" w:eastAsia="宋体"/>
          <w:sz w:val="28"/>
          <w:szCs w:val="36"/>
        </w:rPr>
        <w:t>半</w:t>
      </w:r>
      <w:r>
        <w:rPr>
          <w:rFonts w:ascii="宋体" w:hAnsi="宋体" w:eastAsia="宋体"/>
          <w:sz w:val="28"/>
          <w:szCs w:val="36"/>
        </w:rPr>
        <w:t>个月者，按自行终止</w:t>
      </w:r>
      <w:r>
        <w:rPr>
          <w:rFonts w:hint="eastAsia" w:ascii="宋体" w:hAnsi="宋体" w:eastAsia="宋体"/>
          <w:sz w:val="28"/>
          <w:szCs w:val="36"/>
        </w:rPr>
        <w:t>培训</w:t>
      </w:r>
      <w:r>
        <w:rPr>
          <w:rFonts w:ascii="宋体" w:hAnsi="宋体" w:eastAsia="宋体"/>
          <w:sz w:val="28"/>
          <w:szCs w:val="36"/>
        </w:rPr>
        <w:t>处理。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3、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疼痛</w:t>
      </w:r>
      <w:r>
        <w:rPr>
          <w:rFonts w:hint="eastAsia" w:ascii="宋体" w:hAnsi="宋体" w:eastAsia="宋体"/>
          <w:sz w:val="28"/>
          <w:szCs w:val="36"/>
        </w:rPr>
        <w:t>科限制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类脊柱内镜</w:t>
      </w:r>
      <w:r>
        <w:rPr>
          <w:rFonts w:hint="eastAsia" w:ascii="宋体" w:hAnsi="宋体" w:eastAsia="宋体"/>
          <w:sz w:val="28"/>
          <w:szCs w:val="36"/>
        </w:rPr>
        <w:t>诊疗技术培训理论课将严格考勤，课前须签到；理论课每缺勤一次，扣除结业考核1</w:t>
      </w:r>
      <w:r>
        <w:rPr>
          <w:rFonts w:ascii="宋体" w:hAnsi="宋体" w:eastAsia="宋体"/>
          <w:sz w:val="28"/>
          <w:szCs w:val="36"/>
        </w:rPr>
        <w:t>0</w:t>
      </w:r>
      <w:r>
        <w:rPr>
          <w:rFonts w:hint="eastAsia" w:ascii="宋体" w:hAnsi="宋体" w:eastAsia="宋体"/>
          <w:sz w:val="28"/>
          <w:szCs w:val="36"/>
        </w:rPr>
        <w:t>分，如理论课共计缺勤三次，结业考核将按不合格处理；因</w:t>
      </w:r>
      <w:r>
        <w:rPr>
          <w:rFonts w:ascii="宋体" w:hAnsi="宋体" w:eastAsia="宋体"/>
          <w:sz w:val="28"/>
          <w:szCs w:val="36"/>
        </w:rPr>
        <w:t>特殊情况</w:t>
      </w:r>
      <w:r>
        <w:rPr>
          <w:rFonts w:hint="eastAsia" w:ascii="宋体" w:hAnsi="宋体" w:eastAsia="宋体"/>
          <w:sz w:val="28"/>
          <w:szCs w:val="36"/>
        </w:rPr>
        <w:t>无法参加理论课</w:t>
      </w:r>
      <w:r>
        <w:rPr>
          <w:rFonts w:ascii="宋体" w:hAnsi="宋体" w:eastAsia="宋体"/>
          <w:sz w:val="28"/>
          <w:szCs w:val="36"/>
        </w:rPr>
        <w:t>需</w:t>
      </w:r>
      <w:r>
        <w:rPr>
          <w:rFonts w:hint="eastAsia" w:ascii="宋体" w:hAnsi="宋体" w:eastAsia="宋体"/>
          <w:sz w:val="28"/>
          <w:szCs w:val="36"/>
        </w:rPr>
        <w:t>提前</w:t>
      </w:r>
      <w:r>
        <w:rPr>
          <w:rFonts w:ascii="宋体" w:hAnsi="宋体" w:eastAsia="宋体"/>
          <w:sz w:val="28"/>
          <w:szCs w:val="36"/>
        </w:rPr>
        <w:t>请假，</w:t>
      </w:r>
      <w:r>
        <w:rPr>
          <w:rFonts w:hint="eastAsia" w:ascii="宋体" w:hAnsi="宋体" w:eastAsia="宋体"/>
          <w:sz w:val="28"/>
          <w:szCs w:val="36"/>
        </w:rPr>
        <w:t>并提交</w:t>
      </w:r>
      <w:r>
        <w:rPr>
          <w:rFonts w:ascii="宋体" w:hAnsi="宋体" w:eastAsia="宋体"/>
          <w:sz w:val="28"/>
          <w:szCs w:val="36"/>
        </w:rPr>
        <w:t>请假条</w:t>
      </w:r>
      <w:r>
        <w:rPr>
          <w:rFonts w:hint="eastAsia" w:ascii="宋体" w:hAnsi="宋体" w:eastAsia="宋体"/>
          <w:sz w:val="28"/>
          <w:szCs w:val="36"/>
        </w:rPr>
        <w:t>，请假条须由带教导师和带教科室主任签字，若出现伪造签字者，将直接取消培训资格；未提前请假者则视为缺勤；理论课累计请假超过3次者，</w:t>
      </w:r>
      <w:r>
        <w:rPr>
          <w:rFonts w:ascii="宋体" w:hAnsi="宋体" w:eastAsia="宋体"/>
          <w:sz w:val="28"/>
          <w:szCs w:val="36"/>
        </w:rPr>
        <w:t>按自行终止</w:t>
      </w:r>
      <w:r>
        <w:rPr>
          <w:rFonts w:hint="eastAsia" w:ascii="宋体" w:hAnsi="宋体" w:eastAsia="宋体"/>
          <w:sz w:val="28"/>
          <w:szCs w:val="36"/>
        </w:rPr>
        <w:t>培训</w:t>
      </w:r>
      <w:r>
        <w:rPr>
          <w:rFonts w:ascii="宋体" w:hAnsi="宋体" w:eastAsia="宋体"/>
          <w:sz w:val="28"/>
          <w:szCs w:val="36"/>
        </w:rPr>
        <w:t>处理</w:t>
      </w:r>
      <w:r>
        <w:rPr>
          <w:rFonts w:hint="eastAsia" w:ascii="宋体" w:hAnsi="宋体" w:eastAsia="宋体"/>
          <w:sz w:val="28"/>
          <w:szCs w:val="36"/>
        </w:rPr>
        <w:t>。</w:t>
      </w:r>
    </w:p>
    <w:p>
      <w:pPr>
        <w:spacing w:line="360" w:lineRule="auto"/>
        <w:rPr>
          <w:rFonts w:hint="eastAsia"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4、结业考试由理论考试、操作考试、考勤三部分组成，结业考核若不合格将不予颁发培训合格证书。成绩优秀的培训学员结业时授予优秀学员证书。</w:t>
      </w:r>
    </w:p>
    <w:p>
      <w:pPr>
        <w:spacing w:line="360" w:lineRule="auto"/>
        <w:ind w:left="560"/>
        <w:rPr>
          <w:rFonts w:ascii="宋体" w:hAnsi="宋体" w:eastAsia="宋体"/>
          <w:b/>
          <w:bCs/>
          <w:sz w:val="28"/>
          <w:szCs w:val="36"/>
        </w:rPr>
      </w:pPr>
      <w:r>
        <w:rPr>
          <w:rFonts w:hint="eastAsia" w:ascii="宋体" w:hAnsi="宋体" w:eastAsia="宋体"/>
          <w:b/>
          <w:bCs/>
          <w:sz w:val="28"/>
          <w:szCs w:val="36"/>
        </w:rPr>
        <w:t>二、带教导师管理办法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1、每一期学员及导师均实行双向选择，学员的临床工作即在导师所在病区安排进行，导师对学员实行责任制管理。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2、每位带教导师带教学员不超过</w:t>
      </w:r>
      <w:r>
        <w:rPr>
          <w:rFonts w:hint="eastAsia" w:ascii="宋体" w:hAnsi="宋体" w:eastAsia="宋体"/>
          <w:sz w:val="28"/>
          <w:szCs w:val="36"/>
          <w:lang w:val="en-US" w:eastAsia="zh-CN"/>
        </w:rPr>
        <w:t>5</w:t>
      </w:r>
      <w:r>
        <w:rPr>
          <w:rFonts w:hint="eastAsia" w:ascii="宋体" w:hAnsi="宋体" w:eastAsia="宋体"/>
          <w:sz w:val="28"/>
          <w:szCs w:val="36"/>
        </w:rPr>
        <w:t>人，带教导师须对所带教学员进行严格要求，督导学员及时完成考勤及顺利完成培训。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3、所有带教导师每期均须完成至少1次理论授课，若未能完成者将停招一期，导师授课时间由黄应龙医师协调安排。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4、带教导师须尽心带教临床实操，并于结业操作考试时进行客观评分。</w:t>
      </w:r>
    </w:p>
    <w:p>
      <w:pPr>
        <w:spacing w:line="360" w:lineRule="auto"/>
        <w:rPr>
          <w:rFonts w:ascii="宋体" w:hAnsi="宋体" w:eastAsia="宋体"/>
          <w:sz w:val="28"/>
          <w:szCs w:val="36"/>
        </w:rPr>
      </w:pPr>
      <w:r>
        <w:rPr>
          <w:rFonts w:hint="eastAsia" w:ascii="宋体" w:hAnsi="宋体" w:eastAsia="宋体"/>
          <w:sz w:val="28"/>
          <w:szCs w:val="36"/>
        </w:rPr>
        <w:t>5、若出现带教学员结业考核不合格者，将停招一期。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A542A8"/>
    <w:multiLevelType w:val="multilevel"/>
    <w:tmpl w:val="2DA542A8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40"/>
      </w:pPr>
    </w:lvl>
    <w:lvl w:ilvl="2" w:tentative="0">
      <w:start w:val="1"/>
      <w:numFmt w:val="lowerRoman"/>
      <w:lvlText w:val="%3."/>
      <w:lvlJc w:val="right"/>
      <w:pPr>
        <w:ind w:left="1880" w:hanging="440"/>
      </w:pPr>
    </w:lvl>
    <w:lvl w:ilvl="3" w:tentative="0">
      <w:start w:val="1"/>
      <w:numFmt w:val="decimal"/>
      <w:lvlText w:val="%4."/>
      <w:lvlJc w:val="left"/>
      <w:pPr>
        <w:ind w:left="2320" w:hanging="440"/>
      </w:pPr>
    </w:lvl>
    <w:lvl w:ilvl="4" w:tentative="0">
      <w:start w:val="1"/>
      <w:numFmt w:val="lowerLetter"/>
      <w:lvlText w:val="%5)"/>
      <w:lvlJc w:val="left"/>
      <w:pPr>
        <w:ind w:left="2760" w:hanging="440"/>
      </w:pPr>
    </w:lvl>
    <w:lvl w:ilvl="5" w:tentative="0">
      <w:start w:val="1"/>
      <w:numFmt w:val="lowerRoman"/>
      <w:lvlText w:val="%6."/>
      <w:lvlJc w:val="right"/>
      <w:pPr>
        <w:ind w:left="3200" w:hanging="440"/>
      </w:pPr>
    </w:lvl>
    <w:lvl w:ilvl="6" w:tentative="0">
      <w:start w:val="1"/>
      <w:numFmt w:val="decimal"/>
      <w:lvlText w:val="%7."/>
      <w:lvlJc w:val="left"/>
      <w:pPr>
        <w:ind w:left="3640" w:hanging="440"/>
      </w:pPr>
    </w:lvl>
    <w:lvl w:ilvl="7" w:tentative="0">
      <w:start w:val="1"/>
      <w:numFmt w:val="lowerLetter"/>
      <w:lvlText w:val="%8)"/>
      <w:lvlJc w:val="left"/>
      <w:pPr>
        <w:ind w:left="4080" w:hanging="440"/>
      </w:pPr>
    </w:lvl>
    <w:lvl w:ilvl="8" w:tentative="0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4NDI0NTZlN2YwYWFjYTVmMDBiNTEzM2IzNGUwYTMifQ=="/>
  </w:docVars>
  <w:rsids>
    <w:rsidRoot w:val="00182C28"/>
    <w:rsid w:val="00010D74"/>
    <w:rsid w:val="000E6F1B"/>
    <w:rsid w:val="00113C0D"/>
    <w:rsid w:val="001604C7"/>
    <w:rsid w:val="00182C28"/>
    <w:rsid w:val="00193738"/>
    <w:rsid w:val="001B60F5"/>
    <w:rsid w:val="001B6919"/>
    <w:rsid w:val="00211614"/>
    <w:rsid w:val="00215239"/>
    <w:rsid w:val="002211B0"/>
    <w:rsid w:val="00223DC9"/>
    <w:rsid w:val="00243ED0"/>
    <w:rsid w:val="002A55A8"/>
    <w:rsid w:val="002C3319"/>
    <w:rsid w:val="002D7A14"/>
    <w:rsid w:val="00341CE1"/>
    <w:rsid w:val="00345372"/>
    <w:rsid w:val="003C1A33"/>
    <w:rsid w:val="003E04A5"/>
    <w:rsid w:val="00411B15"/>
    <w:rsid w:val="00414320"/>
    <w:rsid w:val="00416D3D"/>
    <w:rsid w:val="00431E3F"/>
    <w:rsid w:val="0046283A"/>
    <w:rsid w:val="0049145B"/>
    <w:rsid w:val="004C1BFF"/>
    <w:rsid w:val="004F508B"/>
    <w:rsid w:val="005163A4"/>
    <w:rsid w:val="00520AEA"/>
    <w:rsid w:val="00522483"/>
    <w:rsid w:val="00564867"/>
    <w:rsid w:val="005F3E52"/>
    <w:rsid w:val="0060613A"/>
    <w:rsid w:val="006877B3"/>
    <w:rsid w:val="00693A8C"/>
    <w:rsid w:val="006948C2"/>
    <w:rsid w:val="006B2BEE"/>
    <w:rsid w:val="006B6C3B"/>
    <w:rsid w:val="007B5A38"/>
    <w:rsid w:val="007B7128"/>
    <w:rsid w:val="007D7722"/>
    <w:rsid w:val="008004C2"/>
    <w:rsid w:val="0083003B"/>
    <w:rsid w:val="008E3DF7"/>
    <w:rsid w:val="00913123"/>
    <w:rsid w:val="00941F7C"/>
    <w:rsid w:val="009C205F"/>
    <w:rsid w:val="009E6BEF"/>
    <w:rsid w:val="00A44E51"/>
    <w:rsid w:val="00A66E61"/>
    <w:rsid w:val="00AB46EE"/>
    <w:rsid w:val="00AE3319"/>
    <w:rsid w:val="00B0574C"/>
    <w:rsid w:val="00B62CDC"/>
    <w:rsid w:val="00B73195"/>
    <w:rsid w:val="00C539C4"/>
    <w:rsid w:val="00CA2C1F"/>
    <w:rsid w:val="00CA2EC3"/>
    <w:rsid w:val="00CF3741"/>
    <w:rsid w:val="00D90B59"/>
    <w:rsid w:val="00E820F1"/>
    <w:rsid w:val="00EF1736"/>
    <w:rsid w:val="00EF463C"/>
    <w:rsid w:val="00F05C72"/>
    <w:rsid w:val="00F14B69"/>
    <w:rsid w:val="11B637E2"/>
    <w:rsid w:val="38CF4DEC"/>
    <w:rsid w:val="44622328"/>
    <w:rsid w:val="5E81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627</Characters>
  <Lines>5</Lines>
  <Paragraphs>1</Paragraphs>
  <TotalTime>67</TotalTime>
  <ScaleCrop>false</ScaleCrop>
  <LinksUpToDate>false</LinksUpToDate>
  <CharactersWithSpaces>735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2023-12-03T09:41:00Z</dcterms:created>
  <dc:creator>Yinglong Huang</dc:creator>
  <cp:lastModifiedBy>Song</cp:lastModifiedBy>
  <dcterms:modified xsi:type="dcterms:W3CDTF">2024-05-15T07:38:34Z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3AFADB3F92034538886D0F0CBF9FF17D</vt:lpwstr>
  </property>
</Properties>
</file>